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  <w:t xml:space="preserve">Cairo University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  <w:t xml:space="preserve">Faculty of Engineering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  <w:t xml:space="preserve">Electronics and Electrical Communications Engineering Department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Third Year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Analog Communications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4"/>
          <w:shd w:fill="auto" w:val="clear"/>
        </w:rPr>
        <w:t xml:space="preserve">Term Project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MATLAB implementation of a superheterodyne receiver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Student Name: Zeinab Mohammed  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Table of figures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1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The spectrum of the output of the transmitter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2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the output of the RF filter (before the mixer)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3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The output of the mixer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4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Output of the IF filter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5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Output of the mixer (before the LPF)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6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Output of the LPF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7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output of the RF mixer (no RF filter)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8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Output of the IF filter (no RF filter)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9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Output of the IF mixer before the LPF (no RF filter)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</w:p>
    <w:p>
      <w:pPr>
        <w:tabs>
          <w:tab w:val="right" w:pos="9350" w:leader="dot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10</w:t>
      </w:r>
      <w:r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  <w:t xml:space="preserve">: Ouptut of the LPF (no RF filter)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</w:p>
    <w:p>
      <w:pPr>
        <w:keepNext w:val="true"/>
        <w:keepLines w:val="true"/>
        <w:numPr>
          <w:ilvl w:val="0"/>
          <w:numId w:val="3"/>
        </w:numPr>
        <w:spacing w:before="480" w:after="0" w:line="276"/>
        <w:ind w:right="0" w:left="360" w:hanging="360"/>
        <w:jc w:val="center"/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The transmitter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part contains the following tasks</w:t>
      </w:r>
    </w:p>
    <w:p>
      <w:pPr>
        <w:numPr>
          <w:ilvl w:val="0"/>
          <w:numId w:val="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Reading monophonic audio signals into MATLAB.</w:t>
      </w:r>
    </w:p>
    <w:p>
      <w:pPr>
        <w:numPr>
          <w:ilvl w:val="0"/>
          <w:numId w:val="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Upsampling the audio signals.</w:t>
      </w:r>
    </w:p>
    <w:p>
      <w:pPr>
        <w:numPr>
          <w:ilvl w:val="0"/>
          <w:numId w:val="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Modulating the audio signals (each on a separate carrier).</w:t>
      </w:r>
    </w:p>
    <w:p>
      <w:pPr>
        <w:numPr>
          <w:ilvl w:val="0"/>
          <w:numId w:val="5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Addition of the modulated signals. 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Discussion</w:t>
      </w:r>
    </w:p>
    <w:tbl>
      <w:tblPr/>
      <w:tblGrid>
        <w:gridCol w:w="9948"/>
      </w:tblGrid>
      <w:tr>
        <w:trPr>
          <w:trHeight w:val="3516" w:hRule="auto"/>
          <w:jc w:val="left"/>
        </w:trPr>
        <w:tc>
          <w:tcPr>
            <w:tcW w:w="9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 Reading the auidios using </w:t>
            </w:r>
            <w:r>
              <w:rPr>
                <w:rFonts w:ascii="Courier New" w:hAnsi="Courier New" w:cs="Courier New" w:eastAsia="Courier New"/>
                <w:color w:val="004DBB"/>
                <w:spacing w:val="0"/>
                <w:position w:val="0"/>
                <w:sz w:val="20"/>
                <w:shd w:fill="auto" w:val="clear"/>
              </w:rPr>
              <w:t xml:space="preserve">audioread function 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and use </w:t>
            </w:r>
            <w:r>
              <w:rPr>
                <w:rFonts w:ascii="Courier New" w:hAnsi="Courier New" w:cs="Courier New" w:eastAsia="Courier New"/>
                <w:color w:val="004DBB"/>
                <w:spacing w:val="0"/>
                <w:position w:val="0"/>
                <w:sz w:val="20"/>
                <w:shd w:fill="auto" w:val="clear"/>
              </w:rPr>
              <w:t xml:space="preserve">audioinfo function 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to                    check that signals have(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-channel) and get FS by using the </w:t>
            </w:r>
            <w:r>
              <w:rPr>
                <w:rFonts w:ascii="Courier New" w:hAnsi="Courier New" w:cs="Courier New" w:eastAsia="Courier New"/>
                <w:color w:val="004DBB"/>
                <w:spacing w:val="0"/>
                <w:position w:val="0"/>
                <w:sz w:val="20"/>
                <w:shd w:fill="auto" w:val="clear"/>
              </w:rPr>
              <w:t xml:space="preserve">‘</w:t>
            </w:r>
            <w:r>
              <w:rPr>
                <w:rFonts w:ascii="Courier New" w:hAnsi="Courier New" w:cs="Courier New" w:eastAsia="Courier New"/>
                <w:color w:val="004DBB"/>
                <w:spacing w:val="0"/>
                <w:position w:val="0"/>
                <w:sz w:val="20"/>
                <w:shd w:fill="auto" w:val="clear"/>
              </w:rPr>
              <w:t xml:space="preserve">wavread</w:t>
            </w:r>
            <w:r>
              <w:rPr>
                <w:rFonts w:ascii="Courier New" w:hAnsi="Courier New" w:cs="Courier New" w:eastAsia="Courier New"/>
                <w:color w:val="004DBB"/>
                <w:spacing w:val="0"/>
                <w:position w:val="0"/>
                <w:sz w:val="20"/>
                <w:shd w:fill="auto" w:val="clear"/>
              </w:rPr>
              <w:t xml:space="preserve">’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command.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 Adding the two channels of the signals into one channel.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 making all signals with the same length by using </w:t>
            </w:r>
            <w:r>
              <w:rPr>
                <w:rFonts w:ascii="Courier New" w:hAnsi="Courier New" w:cs="Courier New" w:eastAsia="Courier New"/>
                <w:color w:val="004DBB"/>
                <w:spacing w:val="0"/>
                <w:position w:val="0"/>
                <w:sz w:val="20"/>
                <w:shd w:fill="auto" w:val="clear"/>
              </w:rPr>
              <w:t xml:space="preserve">padarry function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 then add            interpulation that multiply fs by 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12 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since FC</w:t>
            </w:r>
            <w:r>
              <w:rPr>
                <w:rFonts w:ascii="Courier New" w:hAnsi="Courier New" w:cs="Courier New" w:eastAsia="Courier New"/>
                <w:color w:val="004DBB"/>
                <w:spacing w:val="0"/>
                <w:position w:val="0"/>
                <w:sz w:val="20"/>
                <w:shd w:fill="auto" w:val="clear"/>
              </w:rPr>
              <w:t xml:space="preserve">&gt;&gt;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fs/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we modulate on separate carrier to prevent interfacing between signals.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  <w:t xml:space="preserve">for multiplexing "add the modulated signals".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</w:p>
        </w:tc>
      </w:tr>
    </w:tbl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The figures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1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The spectrum of the output of the transmitter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Please insert your figure in this box.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949" w:dyaOrig="7107">
                <v:rect xmlns:o="urn:schemas-microsoft-com:office:office" xmlns:v="urn:schemas-microsoft-com:vml" id="rectole0000000000" style="width:447.450000pt;height:355.35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16"/>
        </w:numPr>
        <w:spacing w:before="480" w:after="0" w:line="276"/>
        <w:ind w:right="0" w:left="360" w:hanging="360"/>
        <w:jc w:val="center"/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The RF stage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part addresses the RF filter and the mixer following it.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Discussion</w:t>
      </w:r>
    </w:p>
    <w:tbl>
      <w:tblPr/>
      <w:tblGrid>
        <w:gridCol w:w="9576"/>
      </w:tblGrid>
      <w:tr>
        <w:trPr>
          <w:trHeight w:val="1704" w:hRule="auto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Add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3-4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lines explaining the role of this stage and why we need it.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FF0000"/>
                <w:spacing w:val="0"/>
                <w:position w:val="0"/>
                <w:sz w:val="48"/>
                <w:shd w:fill="auto" w:val="clear"/>
              </w:rPr>
              <w:t xml:space="preserve"> . </w:t>
            </w:r>
            <w:r>
              <w:rPr>
                <w:rFonts w:ascii="Calibri" w:hAnsi="Calibri" w:cs="Calibri" w:eastAsia="Calibri"/>
                <w:color w:val="FF0000"/>
                <w:spacing w:val="0"/>
                <w:position w:val="0"/>
                <w:sz w:val="24"/>
                <w:shd w:fill="auto" w:val="clear"/>
              </w:rPr>
              <w:t xml:space="preserve">RF_stage (it isnot a sharp BPF because it 's compliex to take sharp filter at high frequency)  but we using it to cancle the image massage which has frequency  [</w:t>
            </w:r>
            <w:r>
              <w:rPr>
                <w:rFonts w:ascii="Calibri" w:hAnsi="Calibri" w:cs="Calibri" w:eastAsia="Calibri"/>
                <w:color w:val="FF0000"/>
                <w:spacing w:val="0"/>
                <w:position w:val="0"/>
                <w:sz w:val="28"/>
                <w:shd w:fill="auto" w:val="clear"/>
              </w:rPr>
              <w:t xml:space="preserve">F</w:t>
            </w:r>
            <w:r>
              <w:rPr>
                <w:rFonts w:ascii="Calibri" w:hAnsi="Calibri" w:cs="Calibri" w:eastAsia="Calibri"/>
                <w:color w:val="FF0000"/>
                <w:spacing w:val="0"/>
                <w:position w:val="0"/>
                <w:sz w:val="24"/>
                <w:shd w:fill="auto" w:val="clear"/>
              </w:rPr>
              <w:t xml:space="preserve">=</w:t>
            </w:r>
            <w:r>
              <w:rPr>
                <w:rFonts w:ascii="Calibri" w:hAnsi="Calibri" w:cs="Calibri" w:eastAsia="Calibri"/>
                <w:color w:val="FF0000"/>
                <w:spacing w:val="0"/>
                <w:position w:val="0"/>
                <w:sz w:val="28"/>
                <w:shd w:fill="auto" w:val="clear"/>
              </w:rPr>
              <w:t xml:space="preserve">F</w:t>
            </w:r>
            <w:r>
              <w:rPr>
                <w:rFonts w:ascii="Calibri" w:hAnsi="Calibri" w:cs="Calibri" w:eastAsia="Calibri"/>
                <w:color w:val="FF0000"/>
                <w:spacing w:val="0"/>
                <w:position w:val="0"/>
                <w:sz w:val="24"/>
                <w:shd w:fill="auto" w:val="clear"/>
              </w:rPr>
              <w:t xml:space="preserve">c+</w:t>
            </w:r>
            <w:r>
              <w:rPr>
                <w:rFonts w:ascii="Calibri" w:hAnsi="Calibri" w:cs="Calibri" w:eastAsia="Calibri"/>
                <w:color w:val="FF0000"/>
                <w:spacing w:val="0"/>
                <w:position w:val="0"/>
                <w:sz w:val="28"/>
                <w:shd w:fill="auto" w:val="clear"/>
              </w:rPr>
              <w:t xml:space="preserve">F</w:t>
            </w:r>
            <w:r>
              <w:rPr>
                <w:rFonts w:ascii="Calibri" w:hAnsi="Calibri" w:cs="Calibri" w:eastAsia="Calibri"/>
                <w:color w:val="FF0000"/>
                <w:spacing w:val="0"/>
                <w:position w:val="0"/>
                <w:sz w:val="24"/>
                <w:shd w:fill="auto" w:val="clear"/>
              </w:rPr>
              <w:t xml:space="preserve">if] ,to prevent the interfacing between signal and it 's image .So it reject image message.</w:t>
            </w:r>
          </w:p>
        </w:tc>
      </w:tr>
    </w:tbl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The figures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Assume we want to demodulate the first signal (at ). 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2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the output of the RF filter (before the mixer)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Please insert a figure here.</w:t>
            </w:r>
            <w:r>
              <w:object w:dxaOrig="8949" w:dyaOrig="6701">
                <v:rect xmlns:o="urn:schemas-microsoft-com:office:office" xmlns:v="urn:schemas-microsoft-com:vml" id="rectole0000000001" style="width:447.450000pt;height:335.05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949" w:dyaOrig="6681">
                <v:rect xmlns:o="urn:schemas-microsoft-com:office:office" xmlns:v="urn:schemas-microsoft-com:vml" id="rectole0000000002" style="width:447.450000pt;height:334.05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949" w:dyaOrig="6863">
                <v:rect xmlns:o="urn:schemas-microsoft-com:office:office" xmlns:v="urn:schemas-microsoft-com:vml" id="rectole0000000003" style="width:447.450000pt;height:343.15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3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The output of the mixer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Please insert a figure here.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949" w:dyaOrig="6904">
                <v:rect xmlns:o="urn:schemas-microsoft-com:office:office" xmlns:v="urn:schemas-microsoft-com:vml" id="rectole0000000004" style="width:447.450000pt;height:345.2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949" w:dyaOrig="6884">
                <v:rect xmlns:o="urn:schemas-microsoft-com:office:office" xmlns:v="urn:schemas-microsoft-com:vml" id="rectole0000000005" style="width:447.450000pt;height:344.20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949" w:dyaOrig="6904">
                <v:rect xmlns:o="urn:schemas-microsoft-com:office:office" xmlns:v="urn:schemas-microsoft-com:vml" id="rectole0000000006" style="width:447.450000pt;height:345.20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Comments</w:t>
      </w:r>
    </w:p>
    <w:tbl>
      <w:tblPr/>
      <w:tblGrid>
        <w:gridCol w:w="9576"/>
      </w:tblGrid>
      <w:tr>
        <w:trPr>
          <w:trHeight w:val="3804" w:hRule="auto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00B050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00B050"/>
                <w:spacing w:val="0"/>
                <w:position w:val="0"/>
                <w:sz w:val="20"/>
                <w:shd w:fill="auto" w:val="clear"/>
              </w:rPr>
              <w:t xml:space="preserve">% Please add a comment on the order of the BPF you used and compare to practical filters (refer to the second point in page </w:t>
            </w:r>
            <w:r>
              <w:rPr>
                <w:rFonts w:ascii="Courier New" w:hAnsi="Courier New" w:cs="Courier New" w:eastAsia="Courier New"/>
                <w:color w:val="00B050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00B050"/>
                <w:spacing w:val="0"/>
                <w:position w:val="0"/>
                <w:sz w:val="20"/>
                <w:shd w:fill="auto" w:val="clear"/>
              </w:rPr>
              <w:t xml:space="preserve">of your project description).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for signal_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:'Fst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70000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89340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108500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130000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for signal_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:'Fst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70000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149000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170000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180000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for signal_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:'Fst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70000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210000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230000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240000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*Fs).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9"/>
        </w:numPr>
        <w:spacing w:before="480" w:after="0" w:line="276"/>
        <w:ind w:right="0" w:left="360" w:hanging="360"/>
        <w:jc w:val="center"/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The IF stage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part addresses the IF filter.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Discussion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Add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3-4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lines explaining the role of this stage and why we need it.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for "Super_Hetrodyne Reciver",we using oscillator of cos(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8"/>
                <w:shd w:fill="auto" w:val="clear"/>
              </w:rPr>
              <w:t xml:space="preserve">W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c+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8"/>
                <w:shd w:fill="auto" w:val="clear"/>
              </w:rPr>
              <w:t xml:space="preserve">W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if)in IF mixer stage to move signal to at 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8"/>
                <w:shd w:fill="auto" w:val="clear"/>
              </w:rPr>
              <w:t xml:space="preserve">W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if so we can take a sharp filter here.</w:t>
            </w:r>
          </w:p>
        </w:tc>
      </w:tr>
    </w:tbl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The figures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4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Output of the IF filter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Please insert a figure here.</w:t>
            </w:r>
            <w:r>
              <w:object w:dxaOrig="8949" w:dyaOrig="6863">
                <v:rect xmlns:o="urn:schemas-microsoft-com:office:office" xmlns:v="urn:schemas-microsoft-com:vml" id="rectole0000000007" style="width:447.450000pt;height:343.150000pt" o:preferrelative="t" o:ole="">
                  <o:lock v:ext="edit"/>
                  <v:imagedata xmlns:r="http://schemas.openxmlformats.org/officeDocument/2006/relationships" r:id="docRId15" o:title=""/>
                </v:rect>
      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949" w:dyaOrig="6782">
                <v:rect xmlns:o="urn:schemas-microsoft-com:office:office" xmlns:v="urn:schemas-microsoft-com:vml" id="rectole0000000008" style="width:447.450000pt;height:339.100000pt" o:preferrelative="t" o:ole="">
                  <o:lock v:ext="edit"/>
                  <v:imagedata xmlns:r="http://schemas.openxmlformats.org/officeDocument/2006/relationships" r:id="docRId17" o:title=""/>
                </v:rect>
      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949" w:dyaOrig="7005">
                <v:rect xmlns:o="urn:schemas-microsoft-com:office:office" xmlns:v="urn:schemas-microsoft-com:vml" id="rectole0000000009" style="width:447.450000pt;height:350.250000pt" o:preferrelative="t" o:ole="">
                  <o:lock v:ext="edit"/>
                  <v:imagedata xmlns:r="http://schemas.openxmlformats.org/officeDocument/2006/relationships" r:id="docRId19" o:title=""/>
                </v:rect>
      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      </w:object>
            </w:r>
          </w:p>
          <w:p>
            <w:pPr>
              <w:tabs>
                <w:tab w:val="left" w:pos="6480" w:leader="none"/>
              </w:tabs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53"/>
        </w:numPr>
        <w:spacing w:before="480" w:after="0" w:line="276"/>
        <w:ind w:right="0" w:left="360" w:hanging="360"/>
        <w:jc w:val="center"/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The baseband demodulator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part addresses the coherent detector used to demodulate the signal from the IF stage. </w:t>
      </w: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Discussion</w:t>
      </w:r>
    </w:p>
    <w:tbl>
      <w:tblPr/>
      <w:tblGrid>
        <w:gridCol w:w="9576"/>
      </w:tblGrid>
      <w:tr>
        <w:trPr>
          <w:trHeight w:val="1524" w:hRule="auto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Add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3-4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lines explaining the role of this stage.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since we take a sharp BPF at [IF_stage] which signal at [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32"/>
                <w:shd w:fill="auto" w:val="clear"/>
              </w:rPr>
              <w:t xml:space="preserve">F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if=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30 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k.hz] as pervious;now we want to use the coherent demodulator to move signal to the baseband using mixer of(cos 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36"/>
                <w:shd w:fill="auto" w:val="clear"/>
              </w:rPr>
              <w:t xml:space="preserve">w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if) then take LPF so we can hear it clear.</w:t>
            </w:r>
          </w:p>
        </w:tc>
      </w:tr>
    </w:tbl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The figures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5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Output of the mixer (before the LPF)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Please insert a figure here.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848" w:dyaOrig="6661">
                <v:rect xmlns:o="urn:schemas-microsoft-com:office:office" xmlns:v="urn:schemas-microsoft-com:vml" id="rectole0000000010" style="width:442.400000pt;height:333.050000pt" o:preferrelative="t" o:ole="">
                  <o:lock v:ext="edit"/>
                  <v:imagedata xmlns:r="http://schemas.openxmlformats.org/officeDocument/2006/relationships" r:id="docRId21" o:title=""/>
                </v:rect>
      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848" w:dyaOrig="6661">
                <v:rect xmlns:o="urn:schemas-microsoft-com:office:office" xmlns:v="urn:schemas-microsoft-com:vml" id="rectole0000000011" style="width:442.400000pt;height:333.050000pt" o:preferrelative="t" o:ole="">
                  <o:lock v:ext="edit"/>
                  <v:imagedata xmlns:r="http://schemas.openxmlformats.org/officeDocument/2006/relationships" r:id="docRId23" o:title=""/>
                </v:rect>
      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848" w:dyaOrig="6661">
                <v:rect xmlns:o="urn:schemas-microsoft-com:office:office" xmlns:v="urn:schemas-microsoft-com:vml" id="rectole0000000012" style="width:442.400000pt;height:333.050000pt" o:preferrelative="t" o:ole="">
                  <o:lock v:ext="edit"/>
                  <v:imagedata xmlns:r="http://schemas.openxmlformats.org/officeDocument/2006/relationships" r:id="docRId25" o:title=""/>
                </v:rect>
      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6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Output of the LPF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Please insert a figure here.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848" w:dyaOrig="6661">
                <v:rect xmlns:o="urn:schemas-microsoft-com:office:office" xmlns:v="urn:schemas-microsoft-com:vml" id="rectole0000000013" style="width:442.400000pt;height:333.050000pt" o:preferrelative="t" o:ole="">
                  <o:lock v:ext="edit"/>
                  <v:imagedata xmlns:r="http://schemas.openxmlformats.org/officeDocument/2006/relationships" r:id="docRId27" o:title=""/>
                </v:rect>
      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848" w:dyaOrig="6661">
                <v:rect xmlns:o="urn:schemas-microsoft-com:office:office" xmlns:v="urn:schemas-microsoft-com:vml" id="rectole0000000014" style="width:442.400000pt;height:333.050000pt" o:preferrelative="t" o:ole="">
                  <o:lock v:ext="edit"/>
                  <v:imagedata xmlns:r="http://schemas.openxmlformats.org/officeDocument/2006/relationships" r:id="docRId29" o:title=""/>
                </v:rect>
      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848" w:dyaOrig="6661">
                <v:rect xmlns:o="urn:schemas-microsoft-com:office:office" xmlns:v="urn:schemas-microsoft-com:vml" id="rectole0000000015" style="width:442.400000pt;height:333.050000pt" o:preferrelative="t" o:ole="">
                  <o:lock v:ext="edit"/>
                  <v:imagedata xmlns:r="http://schemas.openxmlformats.org/officeDocument/2006/relationships" r:id="docRId31" o:title=""/>
                </v:rect>
      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Comments</w:t>
      </w:r>
    </w:p>
    <w:tbl>
      <w:tblPr/>
      <w:tblGrid>
        <w:gridCol w:w="9600"/>
      </w:tblGrid>
      <w:tr>
        <w:trPr>
          <w:trHeight w:val="2136" w:hRule="auto"/>
          <w:jc w:val="left"/>
        </w:trPr>
        <w:tc>
          <w:tcPr>
            <w:tcW w:w="96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Please add a comment on the order of the BPF you used and compare to practical filters (refer to the second point in page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of your project description).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IF_bPF IS same for all signals:'Fst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10000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29000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50000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*Fs)'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75"/>
        </w:numPr>
        <w:spacing w:before="480" w:after="0" w:line="276"/>
        <w:ind w:right="0" w:left="360" w:hanging="360"/>
        <w:jc w:val="center"/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Performance evaluation without the RF stage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6"/>
          <w:shd w:fill="auto" w:val="clear"/>
        </w:rPr>
        <w:t xml:space="preserve">The figures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7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output of the RF mixer (no RF filter)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figure here.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747" w:dyaOrig="6580">
                <v:rect xmlns:o="urn:schemas-microsoft-com:office:office" xmlns:v="urn:schemas-microsoft-com:vml" id="rectole0000000016" style="width:437.350000pt;height:329.000000pt" o:preferrelative="t" o:ole="">
                  <o:lock v:ext="edit"/>
                  <v:imagedata xmlns:r="http://schemas.openxmlformats.org/officeDocument/2006/relationships" r:id="docRId33" o:title=""/>
                </v:rect>
      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8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Output of the IF filter (no RF filter)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figure here.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object w:dxaOrig="8747" w:dyaOrig="6580">
                <v:rect xmlns:o="urn:schemas-microsoft-com:office:office" xmlns:v="urn:schemas-microsoft-com:vml" id="rectole0000000017" style="width:437.350000pt;height:329.000000pt" o:preferrelative="t" o:ole="">
                  <o:lock v:ext="edit"/>
                  <v:imagedata xmlns:r="http://schemas.openxmlformats.org/officeDocument/2006/relationships" r:id="docRId35" o:title=""/>
                </v:rect>
      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      </w:objec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9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Output of the IF mixer before the LPF (no RF filter)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figure here.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object w:dxaOrig="8747" w:dyaOrig="6580">
                <v:rect xmlns:o="urn:schemas-microsoft-com:office:office" xmlns:v="urn:schemas-microsoft-com:vml" id="rectole0000000018" style="width:437.350000pt;height:329.000000pt" o:preferrelative="t" o:ole="">
                  <o:lock v:ext="edit"/>
                  <v:imagedata xmlns:r="http://schemas.openxmlformats.org/officeDocument/2006/relationships" r:id="docRId37" o:title=""/>
                </v:rect>
      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      </w:objec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Figure 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10</w:t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18"/>
          <w:shd w:fill="auto" w:val="clear"/>
        </w:rPr>
        <w:t xml:space="preserve">: Ouptut of the LPF (no RF filter)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figure here.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object w:dxaOrig="8747" w:dyaOrig="6580">
                <v:rect xmlns:o="urn:schemas-microsoft-com:office:office" xmlns:v="urn:schemas-microsoft-com:vml" id="rectole0000000019" style="width:437.350000pt;height:329.000000pt" o:preferrelative="t" o:ole="">
                  <o:lock v:ext="edit"/>
                  <v:imagedata xmlns:r="http://schemas.openxmlformats.org/officeDocument/2006/relationships" r:id="docRId39" o:title=""/>
                </v:rect>
      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98"/>
        </w:numPr>
        <w:spacing w:before="480" w:after="0" w:line="276"/>
        <w:ind w:right="0" w:left="360" w:hanging="360"/>
        <w:jc w:val="center"/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Comment on the output sound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9576"/>
      </w:tblGrid>
      <w:tr>
        <w:trPr>
          <w:trHeight w:val="1992" w:hRule="auto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Comment on the sound you heard at the output of your designed Superheterodyne receiver in both cases of the existence and absence of the RF stage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48"/>
                <w:shd w:fill="auto" w:val="clear"/>
              </w:rPr>
              <w:t xml:space="preserve">.</w:t>
            </w: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in case of non_RF_stage;the sound is not clear because interfacing happenes between signals.But in case of RF_stage there is Filtering which separate the desired signal from other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modulated signals;So no interfacing here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Courier New" w:hAnsi="Courier New" w:cs="Courier New" w:eastAsia="Courier New"/>
                <w:color w:val="FF0000"/>
                <w:spacing w:val="0"/>
                <w:position w:val="0"/>
                <w:sz w:val="24"/>
                <w:shd w:fill="auto" w:val="clear"/>
              </w:rPr>
              <w:t xml:space="preserve">.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What happens (in terms of spectrum and the sound quality) if the receiver oscillator has frequency offset by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0.1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KHz and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KHz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228B22"/>
          <w:spacing w:val="0"/>
          <w:position w:val="0"/>
          <w:sz w:val="20"/>
          <w:shd w:fill="auto" w:val="clear"/>
        </w:rPr>
        <w:t xml:space="preserve">Answer of the previous question explaining your answer.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662">
          <v:rect xmlns:o="urn:schemas-microsoft-com:office:office" xmlns:v="urn:schemas-microsoft-com:vml" id="rectole0000000020" style="width:437.350000pt;height:583.1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keepNext w:val="true"/>
        <w:keepLines w:val="true"/>
        <w:numPr>
          <w:ilvl w:val="0"/>
          <w:numId w:val="104"/>
        </w:numPr>
        <w:spacing w:before="480" w:after="0" w:line="276"/>
        <w:ind w:right="0" w:left="360" w:hanging="360"/>
        <w:jc w:val="center"/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The code</w:t>
      </w:r>
    </w:p>
    <w:tbl>
      <w:tblPr/>
      <w:tblGrid>
        <w:gridCol w:w="9576"/>
      </w:tblGrid>
      <w:tr>
        <w:trPr>
          <w:trHeight w:val="1" w:hRule="atLeast"/>
          <w:jc w:val="left"/>
        </w:trPr>
        <w:tc>
          <w:tcPr>
            <w:tcW w:w="95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Please insert the code of your project here. A good code needs to be readable and understandable. Use clear names for variables. Use comments as much as you want.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-----------------Reading the auidios-----------------------%%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[y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,Fs] = audioread('Short_BBCArabic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.wav');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[y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,Fs] = audioread('Short_FM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9090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.wav');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[y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,Fs] = audioread('Short_QuranPalestine.wav');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[y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,Fs] = audioread('Short_RussianVoice.wav');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[y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,Fs] = audioread('Short_SkyNewsArabia.wav');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[y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,Fs] = audioread('Short_WRNArabic.wav');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------------------Adding the two channels of the signals into one channel---------------%%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)+y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)+y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)+y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)+y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)+y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)+y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(:,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 making all signals with the same length then add interpulation -----------------------%%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interp(padarray(x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,[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896 0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],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,'post'),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interp(padarray(x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,[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43904 0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],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,'post'),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interp(padarray(x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  [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2240 0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],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,'post'),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interp(padarray(x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,[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38080 0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],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,'post'),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interp(padarray(x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,[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29568 0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],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,'post'),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interp(x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6,10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%%--------------------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st modulated signal----------------------%%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carrier=cos(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*pi*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100000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carrier_trans=transpose(carrier);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.*carrier_trans;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_fd=fft(modulated_sig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fr=linspace(-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=fftshift(abs(modulated_sig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%%---------------------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nd modulated signal---------------------%%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=cos(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*pi*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160000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carrier_trans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=transpose(carrier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.*carrier_trans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_fd=fft(modulated_sig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+fftshift(abs(modulated_sig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%%---------------------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rd modulated signal----------------------%%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=cos(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*pi*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220000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carrier_trans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=transpose(carrier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.*carrier_trans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_fd=fft(modulated_sig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=plot(fr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+fftshift(abs(modulated_sig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The spectrum of the output of the transmitter')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----------------------------spectrums of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the signals-----------------------------%%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subplot(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3,2,1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plot(fftshift(abs(fft(x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title(' Spectrum of sig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subplot(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3,2,2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plot(fftshift(abs(fft(x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title(' Spectrum of sig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subplot(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3,2,3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plot(fftshift(abs(fft(x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title(' Spectrum of sig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subplot(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3,2,4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plot(fftshift(abs(fft(x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title(' Spectrum of sig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subplot(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3,2,5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plot(fftshift(abs(fft(x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title(' Spectrum of sig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subplot(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3,2,6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plot(fftshift(abs(fft(x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 title(' Spectrum of sig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 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------------------(RF)filter of modulated_signal_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-------------------------------%% 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multiplexed_time=modulated_sig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+modulated_sig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+modulated_sig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RF = fdesign.bandpass('Fst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70000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89340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108500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130000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60,1,60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Hd = design(RF,'equiripple');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=filter(Hd,multiplexed_time);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order_filter=order(Hd);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plot(fr,fftshift(abs(fft(FILTER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the output of the RF filter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(before the mixer)')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%% -----------------(RF)filter of modulated_signal_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-----------------------%%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RF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fdesign.bandpass('Fst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70000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149000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170000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180000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60,1,60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Hd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design(RF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,'equiripple');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=filter(Hd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,multiplexed_time);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order_filter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=order(Hd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figure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the output of the RF filter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(before the mixer)')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%% -----------------(RF)filter of modulated_signal_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------------------------%%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RF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fdesign.bandpass('Fst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70000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210000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230000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240000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60,1,60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Hd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design(RF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,'equiripple');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=filter(Hd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,multiplexed_time);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order_filter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=order(Hd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plot(fr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the output of the RF filter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(before the mixer)')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%% -----------------mix band pass filter of signal_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with carrier of Wc+WiF----------------%%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% 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_FILTER=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 multiplexed_time)-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 in case of no RF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_FILTER=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carrier_FILTER=cos(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*pi*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130000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_FILTER);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carrier_FILTER_trans=transpose(carrier_FILTER);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multiplexed_time.*carrier_FILTER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_trans; in case of no RF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.*carrier_FILTER_trans;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_fd=fft(modulated_FILTER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The output of the mixer for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 mix band pass filter of signal_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with carrier of Wc+WiF----------------%%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 % 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_FILTER=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 multiplexed_time)-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 in case of no RF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_FILTER=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=cos(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*pi*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190000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_FILTER);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_trans=transpose(carrier_FILTER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multiplexed_time.*carrier_FILTER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_trans; in case of no RF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.*carrier_FILTER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_trans;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_fd=fft(modulated_FILTER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The output of the mixer for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 mix band pass filter of signal_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with carrier of Wc+WiF-----------------%%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  % 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_FILTER=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 multiplexed_time)-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 in case of no RF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_FILTER=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=cos(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*pi*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190000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_FILTER);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_trans=transpose(carrier_FILTER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 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multiplexed_time.*carrier_FILTER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_trans; in case of no RF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.*carrier_FILTER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_trans;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_fd=fft(modulated_FILTER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_fd)));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The output of the mixer for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-----------------------(IF) band pass 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of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--------------------%%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RF_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fdesign.bandpass('Fst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29000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60,1,60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Hd_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design(RF_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,'equiripple');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=filter(Hd_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f_s_filter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*Fs,length(fft( 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 order_filter_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=order(Hd_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plot(f_s_filter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 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Output of the IF 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----------------------(IF) band pass 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of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RF_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fdesign.bandpass('Fst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29000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60,1,60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Hd_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design(RF_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,'equiripple');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=filter(Hd_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f_s_filter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*Fs,length(fft( 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  order_filter_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=order(Hd_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plot(f_s_filter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 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Output of the IF 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----------------------(IF) band pass 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of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RF_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fdesign.bandpass('Fst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,Fp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,Ap,Ast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29000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60,1,60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Hd_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design(RF_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,'equiripple');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=filter(Hd_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,modulated_FILTER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f_s_filter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*Fs,length(fft( 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  order_filter_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=order(Hd_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plot(f_s_filter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 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4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Output of the IF 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%% -------------------- mix the signal_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after second band pass filter with cos WIF ----------------------%%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_second_FILTER=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carrier_second_FILTER=cos(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*pi*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_second_FILTER);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carrier_second_FILTER_trans=transpose(carrier_second_FILTER);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.*carrier_second_FILTER_trans;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Output of the mixer for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(before the LPF)')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--------------------- low pass filter for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------------------------%%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=fdesign.lowpass('Fp,Fst,Ap,Ast',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25000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1,60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Hd_LPF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design(d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,'equiripple');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=filter(Hd_LPF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order_filter_lPF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=order(Hd_LPF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Output of the 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)')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lpf=downsample(LPF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1,12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sound(lpf,Fs)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--------------------- mix the signal_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after second band pass filter with cos WIF 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_second_FILTER=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=cos(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*pi*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_second_FILTER);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carrier_second_FILTER_trans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=transpose(carrier_second_FILTER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.*carrier_second_FILTER_trans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Output of the mixer for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(before the LPF)')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--------------------- low pass filter for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------------------------%%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=fdesign.lowpass('Fp,Fst,Ap,Ast',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25000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1,60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Hd_LPF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design(d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,'equiripple');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=filter(Hd_LPF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order_filter_lPF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=order(Hd_LPF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Output of the 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=downsample(LPF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2,12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%sound(lpf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-------------------- mix the signal_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after second band pass filter with cos WIF 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 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_second_FILTER=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0:1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*Fs):(length(FILTER_WIF_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=cos(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*pi*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*t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_second_FILTER);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carrier_second_FILTER_trans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=transpose(carrier_second_FILTER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=FILTER_WIF_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.*carrier_second_FILTER_trans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5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Output of the mixer for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(before the LPF)')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%% --------------------- low pass filter for signal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------------------------%%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=fdesign.lowpass('Fp,Fst,Ap,Ast',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20000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25000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/(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*Fs),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1,60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Hd_LPF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 design(d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,'equiripple');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=filter(Hd_LPF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=linspace(-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*Fs,length(modulated_second_FILTER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order_filter_lPF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=order(Hd_LPF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figure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plot(f_LPF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,fftshift(abs(fft(LPF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))));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title('Figure 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6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: Output of the 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ylabel('Amplitude')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xlabel('Frequency')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=downsample(LPF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3,12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%sound(lpf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3</w:t>
            </w:r>
            <w:r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  <w:t xml:space="preserve">,Fs)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ourier New" w:hAnsi="Courier New" w:cs="Courier New" w:eastAsia="Courier New"/>
                <w:color w:val="228B22"/>
                <w:spacing w:val="0"/>
                <w:position w:val="0"/>
                <w:sz w:val="20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num w:numId="3">
    <w:abstractNumId w:val="42"/>
  </w:num>
  <w:num w:numId="5">
    <w:abstractNumId w:val="36"/>
  </w:num>
  <w:num w:numId="16">
    <w:abstractNumId w:val="30"/>
  </w:num>
  <w:num w:numId="39">
    <w:abstractNumId w:val="24"/>
  </w:num>
  <w:num w:numId="53">
    <w:abstractNumId w:val="18"/>
  </w:num>
  <w:num w:numId="75">
    <w:abstractNumId w:val="12"/>
  </w:num>
  <w:num w:numId="98">
    <w:abstractNumId w:val="6"/>
  </w:num>
  <w:num w:numId="10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styles.xml" Id="docRId43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numbering.xml" Id="docRId42" Type="http://schemas.openxmlformats.org/officeDocument/2006/relationships/numbering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/Relationships>
</file>